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031" w:rsidRPr="00CD00A3" w:rsidRDefault="00481A90" w:rsidP="00481A90">
      <w:pPr>
        <w:pStyle w:val="Default"/>
        <w:jc w:val="center"/>
        <w:rPr>
          <w:b/>
        </w:rPr>
      </w:pPr>
      <w:r w:rsidRPr="00CD00A3">
        <w:rPr>
          <w:b/>
        </w:rPr>
        <w:t xml:space="preserve">Instructors Guide to Using Mental Modeler in the Classroom </w:t>
      </w:r>
    </w:p>
    <w:p w:rsidR="00481A90" w:rsidRPr="00CD00A3" w:rsidRDefault="00481A90" w:rsidP="006F1031">
      <w:pPr>
        <w:pStyle w:val="Default"/>
        <w:rPr>
          <w:color w:val="auto"/>
        </w:rPr>
      </w:pPr>
    </w:p>
    <w:p w:rsidR="006F1031" w:rsidRPr="00CD00A3" w:rsidRDefault="006C2F11" w:rsidP="006F1031">
      <w:pPr>
        <w:pStyle w:val="Default"/>
        <w:rPr>
          <w:color w:val="auto"/>
        </w:rPr>
      </w:pPr>
      <w:r w:rsidRPr="00CD00A3">
        <w:rPr>
          <w:color w:val="auto"/>
        </w:rPr>
        <w:t xml:space="preserve">This is a brief </w:t>
      </w:r>
      <w:r w:rsidR="00481A90" w:rsidRPr="00CD00A3">
        <w:rPr>
          <w:b/>
          <w:i/>
          <w:color w:val="auto"/>
          <w:u w:val="single"/>
        </w:rPr>
        <w:t>I</w:t>
      </w:r>
      <w:r w:rsidRPr="00CD00A3">
        <w:rPr>
          <w:b/>
          <w:i/>
          <w:color w:val="auto"/>
          <w:u w:val="single"/>
        </w:rPr>
        <w:t>ns</w:t>
      </w:r>
      <w:r w:rsidR="00481A90" w:rsidRPr="00CD00A3">
        <w:rPr>
          <w:b/>
          <w:i/>
          <w:color w:val="auto"/>
          <w:u w:val="single"/>
        </w:rPr>
        <w:t>tructors G</w:t>
      </w:r>
      <w:r w:rsidRPr="00CD00A3">
        <w:rPr>
          <w:b/>
          <w:i/>
          <w:color w:val="auto"/>
          <w:u w:val="single"/>
        </w:rPr>
        <w:t>uide</w:t>
      </w:r>
      <w:r w:rsidRPr="00CD00A3">
        <w:rPr>
          <w:color w:val="auto"/>
        </w:rPr>
        <w:t xml:space="preserve"> to</w:t>
      </w:r>
      <w:r w:rsidR="002F0399">
        <w:rPr>
          <w:color w:val="auto"/>
        </w:rPr>
        <w:t xml:space="preserve"> using Mental Modeler to teach Systems T</w:t>
      </w:r>
      <w:r w:rsidRPr="00CD00A3">
        <w:rPr>
          <w:color w:val="auto"/>
        </w:rPr>
        <w:t>hinking in the undergraduate or graduate classroom. Mental Modeler is a</w:t>
      </w:r>
      <w:r w:rsidR="00481A90" w:rsidRPr="00CD00A3">
        <w:rPr>
          <w:color w:val="auto"/>
        </w:rPr>
        <w:t xml:space="preserve"> free, systems-based,</w:t>
      </w:r>
      <w:r w:rsidRPr="00CD00A3">
        <w:rPr>
          <w:color w:val="auto"/>
        </w:rPr>
        <w:t xml:space="preserve"> online modeling platform that is b</w:t>
      </w:r>
      <w:r w:rsidR="00481A90" w:rsidRPr="00CD00A3">
        <w:rPr>
          <w:color w:val="auto"/>
        </w:rPr>
        <w:t>as</w:t>
      </w:r>
      <w:r w:rsidR="00116EE8">
        <w:rPr>
          <w:color w:val="auto"/>
        </w:rPr>
        <w:t xml:space="preserve">ed on Fuzzy Cognitive Mapping. Mental Modeler was developed to promote individual and collaborative systems modeling. </w:t>
      </w:r>
    </w:p>
    <w:p w:rsidR="006F1031" w:rsidRPr="00CD00A3" w:rsidRDefault="006F1031" w:rsidP="006F1031">
      <w:pPr>
        <w:pStyle w:val="Default"/>
        <w:rPr>
          <w:color w:val="auto"/>
        </w:rPr>
      </w:pPr>
    </w:p>
    <w:p w:rsidR="00CD00A3" w:rsidRPr="00CD00A3" w:rsidRDefault="006F1031" w:rsidP="006F1031">
      <w:pPr>
        <w:pStyle w:val="Default"/>
        <w:rPr>
          <w:i/>
          <w:color w:val="auto"/>
          <w:u w:val="single"/>
        </w:rPr>
      </w:pPr>
      <w:r w:rsidRPr="00CD00A3">
        <w:rPr>
          <w:i/>
          <w:color w:val="auto"/>
          <w:u w:val="single"/>
        </w:rPr>
        <w:t>Video 1 Introduction to Systems Thinking and Modeling</w:t>
      </w:r>
      <w:bookmarkStart w:id="0" w:name="_GoBack"/>
      <w:bookmarkEnd w:id="0"/>
      <w:r w:rsidR="00CD00A3" w:rsidRPr="00CD00A3">
        <w:rPr>
          <w:i/>
          <w:color w:val="auto"/>
          <w:u w:val="single"/>
        </w:rPr>
        <w:t xml:space="preserve"> </w:t>
      </w:r>
    </w:p>
    <w:p w:rsidR="00CD00A3" w:rsidRDefault="007542BE" w:rsidP="006F1031">
      <w:pPr>
        <w:pStyle w:val="Default"/>
        <w:rPr>
          <w:color w:val="auto"/>
        </w:rPr>
      </w:pPr>
      <w:hyperlink r:id="rId4" w:history="1">
        <w:r w:rsidR="00CD00A3" w:rsidRPr="009E23F2">
          <w:rPr>
            <w:rStyle w:val="Hyperlink"/>
          </w:rPr>
          <w:t>https://</w:t>
        </w:r>
        <w:proofErr w:type="spellStart"/>
        <w:r w:rsidR="00CD00A3" w:rsidRPr="009E23F2">
          <w:rPr>
            <w:rStyle w:val="Hyperlink"/>
          </w:rPr>
          <w:t>www.youtube.com</w:t>
        </w:r>
        <w:proofErr w:type="spellEnd"/>
        <w:r w:rsidR="00CD00A3" w:rsidRPr="009E23F2">
          <w:rPr>
            <w:rStyle w:val="Hyperlink"/>
          </w:rPr>
          <w:t>/</w:t>
        </w:r>
        <w:proofErr w:type="spellStart"/>
        <w:r w:rsidR="00CD00A3" w:rsidRPr="009E23F2">
          <w:rPr>
            <w:rStyle w:val="Hyperlink"/>
          </w:rPr>
          <w:t>watch?v</w:t>
        </w:r>
        <w:proofErr w:type="spellEnd"/>
        <w:r w:rsidR="00CD00A3" w:rsidRPr="009E23F2">
          <w:rPr>
            <w:rStyle w:val="Hyperlink"/>
          </w:rPr>
          <w:t>=</w:t>
        </w:r>
        <w:proofErr w:type="spellStart"/>
        <w:r w:rsidR="00CD00A3" w:rsidRPr="009E23F2">
          <w:rPr>
            <w:rStyle w:val="Hyperlink"/>
          </w:rPr>
          <w:t>6EZMtAapqCw&amp;t</w:t>
        </w:r>
        <w:proofErr w:type="spellEnd"/>
        <w:r w:rsidR="00CD00A3" w:rsidRPr="009E23F2">
          <w:rPr>
            <w:rStyle w:val="Hyperlink"/>
          </w:rPr>
          <w:t>=2s</w:t>
        </w:r>
      </w:hyperlink>
    </w:p>
    <w:p w:rsidR="006F1031" w:rsidRPr="00CD00A3" w:rsidRDefault="00CD00A3" w:rsidP="006F1031">
      <w:pPr>
        <w:pStyle w:val="Default"/>
        <w:rPr>
          <w:color w:val="auto"/>
        </w:rPr>
      </w:pPr>
      <w:r w:rsidRPr="00CD00A3">
        <w:rPr>
          <w:color w:val="auto"/>
        </w:rPr>
        <w:t xml:space="preserve">This </w:t>
      </w:r>
      <w:r w:rsidR="0044748B">
        <w:rPr>
          <w:color w:val="auto"/>
        </w:rPr>
        <w:t xml:space="preserve">video provides an introduction to Systems Thinking, including the dimensions </w:t>
      </w:r>
      <w:r w:rsidR="000F73F0">
        <w:rPr>
          <w:color w:val="auto"/>
        </w:rPr>
        <w:t>and characteristics of</w:t>
      </w:r>
      <w:r w:rsidR="0044748B">
        <w:rPr>
          <w:color w:val="auto"/>
        </w:rPr>
        <w:t xml:space="preserve"> Systems Thinker</w:t>
      </w:r>
      <w:r w:rsidR="000F73F0">
        <w:rPr>
          <w:color w:val="auto"/>
        </w:rPr>
        <w:t>s</w:t>
      </w:r>
      <w:r w:rsidR="0044748B">
        <w:rPr>
          <w:color w:val="auto"/>
        </w:rPr>
        <w:t xml:space="preserve"> and the way Systems Thinkers approach both tame and wicked problems. </w:t>
      </w:r>
    </w:p>
    <w:p w:rsidR="006F1031" w:rsidRPr="00CD00A3" w:rsidRDefault="006F1031" w:rsidP="006F1031">
      <w:pPr>
        <w:pStyle w:val="Default"/>
        <w:rPr>
          <w:color w:val="auto"/>
        </w:rPr>
      </w:pPr>
    </w:p>
    <w:p w:rsidR="006F1031" w:rsidRDefault="006F1031" w:rsidP="006F1031">
      <w:pPr>
        <w:pStyle w:val="Default"/>
        <w:rPr>
          <w:i/>
          <w:color w:val="auto"/>
          <w:u w:val="single"/>
        </w:rPr>
      </w:pPr>
      <w:r w:rsidRPr="00CD00A3">
        <w:rPr>
          <w:i/>
          <w:color w:val="auto"/>
          <w:u w:val="single"/>
        </w:rPr>
        <w:t xml:space="preserve">Video 2 Modeling for Systems Thinking </w:t>
      </w:r>
    </w:p>
    <w:p w:rsidR="00CD00A3" w:rsidRDefault="007542BE" w:rsidP="006F1031">
      <w:pPr>
        <w:pStyle w:val="Default"/>
        <w:rPr>
          <w:color w:val="auto"/>
        </w:rPr>
      </w:pPr>
      <w:hyperlink r:id="rId5" w:history="1">
        <w:r w:rsidR="00CD00A3" w:rsidRPr="009E23F2">
          <w:rPr>
            <w:rStyle w:val="Hyperlink"/>
          </w:rPr>
          <w:t>https://</w:t>
        </w:r>
        <w:proofErr w:type="spellStart"/>
        <w:r w:rsidR="00CD00A3" w:rsidRPr="009E23F2">
          <w:rPr>
            <w:rStyle w:val="Hyperlink"/>
          </w:rPr>
          <w:t>www.youtube.com</w:t>
        </w:r>
        <w:proofErr w:type="spellEnd"/>
        <w:r w:rsidR="00CD00A3" w:rsidRPr="009E23F2">
          <w:rPr>
            <w:rStyle w:val="Hyperlink"/>
          </w:rPr>
          <w:t>/</w:t>
        </w:r>
        <w:proofErr w:type="spellStart"/>
        <w:r w:rsidR="00CD00A3" w:rsidRPr="009E23F2">
          <w:rPr>
            <w:rStyle w:val="Hyperlink"/>
          </w:rPr>
          <w:t>watch?v</w:t>
        </w:r>
        <w:proofErr w:type="spellEnd"/>
        <w:r w:rsidR="00CD00A3" w:rsidRPr="009E23F2">
          <w:rPr>
            <w:rStyle w:val="Hyperlink"/>
          </w:rPr>
          <w:t>=</w:t>
        </w:r>
        <w:proofErr w:type="spellStart"/>
        <w:r w:rsidR="00CD00A3" w:rsidRPr="009E23F2">
          <w:rPr>
            <w:rStyle w:val="Hyperlink"/>
          </w:rPr>
          <w:t>km_0_3WYP_g</w:t>
        </w:r>
        <w:proofErr w:type="spellEnd"/>
      </w:hyperlink>
    </w:p>
    <w:p w:rsidR="00CD00A3" w:rsidRPr="00CD00A3" w:rsidRDefault="00CD00A3" w:rsidP="006F1031">
      <w:pPr>
        <w:pStyle w:val="Default"/>
        <w:rPr>
          <w:color w:val="auto"/>
        </w:rPr>
      </w:pPr>
      <w:r>
        <w:rPr>
          <w:color w:val="auto"/>
        </w:rPr>
        <w:t>This video provides an overview of how systems modeling can suppor</w:t>
      </w:r>
      <w:r w:rsidR="0044748B">
        <w:rPr>
          <w:color w:val="auto"/>
        </w:rPr>
        <w:t>t Systems T</w:t>
      </w:r>
      <w:r>
        <w:rPr>
          <w:color w:val="auto"/>
        </w:rPr>
        <w:t>hinking. It provides an overview of some</w:t>
      </w:r>
      <w:r w:rsidR="0044748B">
        <w:rPr>
          <w:color w:val="auto"/>
        </w:rPr>
        <w:t xml:space="preserve"> of the</w:t>
      </w:r>
      <w:r>
        <w:rPr>
          <w:color w:val="auto"/>
        </w:rPr>
        <w:t xml:space="preserve"> common qualitative, semi-quantitative and quantitative systems modeling tools. </w:t>
      </w:r>
    </w:p>
    <w:p w:rsidR="006F1031" w:rsidRPr="00CD00A3" w:rsidRDefault="006F1031" w:rsidP="006F1031">
      <w:pPr>
        <w:pStyle w:val="Default"/>
        <w:rPr>
          <w:color w:val="auto"/>
        </w:rPr>
      </w:pPr>
    </w:p>
    <w:p w:rsidR="006F1031" w:rsidRDefault="006F1031" w:rsidP="006F1031">
      <w:pPr>
        <w:pStyle w:val="Default"/>
        <w:rPr>
          <w:color w:val="auto"/>
        </w:rPr>
      </w:pPr>
      <w:r w:rsidRPr="00CD00A3">
        <w:rPr>
          <w:i/>
          <w:color w:val="auto"/>
          <w:u w:val="single"/>
        </w:rPr>
        <w:t>Video 3 What is Fuzzy Cognitive Mapping?</w:t>
      </w:r>
      <w:r w:rsidR="00CD00A3" w:rsidRPr="00CD00A3">
        <w:rPr>
          <w:i/>
          <w:color w:val="auto"/>
          <w:u w:val="single"/>
        </w:rPr>
        <w:t xml:space="preserve"> </w:t>
      </w:r>
      <w:hyperlink r:id="rId6" w:history="1">
        <w:r w:rsidR="00CD00A3" w:rsidRPr="009E23F2">
          <w:rPr>
            <w:rStyle w:val="Hyperlink"/>
          </w:rPr>
          <w:t>https://</w:t>
        </w:r>
        <w:proofErr w:type="spellStart"/>
        <w:r w:rsidR="00CD00A3" w:rsidRPr="009E23F2">
          <w:rPr>
            <w:rStyle w:val="Hyperlink"/>
          </w:rPr>
          <w:t>www.youtube.com</w:t>
        </w:r>
        <w:proofErr w:type="spellEnd"/>
        <w:r w:rsidR="00CD00A3" w:rsidRPr="009E23F2">
          <w:rPr>
            <w:rStyle w:val="Hyperlink"/>
          </w:rPr>
          <w:t>/</w:t>
        </w:r>
        <w:proofErr w:type="spellStart"/>
        <w:r w:rsidR="00CD00A3" w:rsidRPr="009E23F2">
          <w:rPr>
            <w:rStyle w:val="Hyperlink"/>
          </w:rPr>
          <w:t>watch?v</w:t>
        </w:r>
        <w:proofErr w:type="spellEnd"/>
        <w:r w:rsidR="00CD00A3" w:rsidRPr="009E23F2">
          <w:rPr>
            <w:rStyle w:val="Hyperlink"/>
          </w:rPr>
          <w:t>=</w:t>
        </w:r>
        <w:proofErr w:type="spellStart"/>
        <w:r w:rsidR="00CD00A3" w:rsidRPr="009E23F2">
          <w:rPr>
            <w:rStyle w:val="Hyperlink"/>
          </w:rPr>
          <w:t>HNEfGppZptU&amp;t</w:t>
        </w:r>
        <w:proofErr w:type="spellEnd"/>
        <w:r w:rsidR="00CD00A3" w:rsidRPr="009E23F2">
          <w:rPr>
            <w:rStyle w:val="Hyperlink"/>
          </w:rPr>
          <w:t>=</w:t>
        </w:r>
        <w:proofErr w:type="spellStart"/>
        <w:r w:rsidR="00CD00A3" w:rsidRPr="009E23F2">
          <w:rPr>
            <w:rStyle w:val="Hyperlink"/>
          </w:rPr>
          <w:t>99s</w:t>
        </w:r>
        <w:proofErr w:type="spellEnd"/>
      </w:hyperlink>
    </w:p>
    <w:p w:rsidR="00CD00A3" w:rsidRPr="00CD00A3" w:rsidRDefault="00CD00A3" w:rsidP="006F1031">
      <w:pPr>
        <w:pStyle w:val="Default"/>
        <w:rPr>
          <w:color w:val="auto"/>
        </w:rPr>
      </w:pPr>
      <w:r>
        <w:rPr>
          <w:color w:val="auto"/>
        </w:rPr>
        <w:t>This video provides an overview of the history and basics associated with Fuzzy Cognitive Mapping. It provides</w:t>
      </w:r>
      <w:r w:rsidR="0044748B">
        <w:rPr>
          <w:color w:val="auto"/>
        </w:rPr>
        <w:t xml:space="preserve"> information on how Fuzzy Cognitive Maps are developed, what they mean, and how structural and functional dimensions of Fuzzy Cognitive Maps can be </w:t>
      </w:r>
      <w:r w:rsidR="000F73F0">
        <w:rPr>
          <w:color w:val="auto"/>
        </w:rPr>
        <w:t xml:space="preserve">represented and </w:t>
      </w:r>
      <w:r w:rsidR="0044748B">
        <w:rPr>
          <w:color w:val="auto"/>
        </w:rPr>
        <w:t xml:space="preserve">understood. </w:t>
      </w:r>
    </w:p>
    <w:p w:rsidR="006F1031" w:rsidRPr="00CD00A3" w:rsidRDefault="006F1031" w:rsidP="006F1031">
      <w:pPr>
        <w:pStyle w:val="Default"/>
        <w:rPr>
          <w:color w:val="auto"/>
        </w:rPr>
      </w:pPr>
    </w:p>
    <w:p w:rsidR="006F1031" w:rsidRPr="00CD00A3" w:rsidRDefault="006F1031" w:rsidP="006F1031">
      <w:pPr>
        <w:pStyle w:val="Default"/>
        <w:rPr>
          <w:i/>
          <w:color w:val="auto"/>
          <w:u w:val="single"/>
        </w:rPr>
      </w:pPr>
      <w:r w:rsidRPr="00CD00A3">
        <w:rPr>
          <w:i/>
          <w:color w:val="auto"/>
          <w:u w:val="single"/>
        </w:rPr>
        <w:t xml:space="preserve">Video 4 Introduction to Mental Modeler </w:t>
      </w:r>
    </w:p>
    <w:p w:rsidR="00CD00A3" w:rsidRDefault="007542BE" w:rsidP="006F1031">
      <w:pPr>
        <w:pStyle w:val="Default"/>
        <w:rPr>
          <w:color w:val="auto"/>
        </w:rPr>
      </w:pPr>
      <w:hyperlink r:id="rId7" w:history="1">
        <w:r w:rsidR="00CD00A3" w:rsidRPr="009E23F2">
          <w:rPr>
            <w:rStyle w:val="Hyperlink"/>
          </w:rPr>
          <w:t>https://</w:t>
        </w:r>
        <w:proofErr w:type="spellStart"/>
        <w:r w:rsidR="00CD00A3" w:rsidRPr="009E23F2">
          <w:rPr>
            <w:rStyle w:val="Hyperlink"/>
          </w:rPr>
          <w:t>www.youtube.com</w:t>
        </w:r>
        <w:proofErr w:type="spellEnd"/>
        <w:r w:rsidR="00CD00A3" w:rsidRPr="009E23F2">
          <w:rPr>
            <w:rStyle w:val="Hyperlink"/>
          </w:rPr>
          <w:t>/</w:t>
        </w:r>
        <w:proofErr w:type="spellStart"/>
        <w:r w:rsidR="00CD00A3" w:rsidRPr="009E23F2">
          <w:rPr>
            <w:rStyle w:val="Hyperlink"/>
          </w:rPr>
          <w:t>watch?v</w:t>
        </w:r>
        <w:proofErr w:type="spellEnd"/>
        <w:r w:rsidR="00CD00A3" w:rsidRPr="009E23F2">
          <w:rPr>
            <w:rStyle w:val="Hyperlink"/>
          </w:rPr>
          <w:t>=</w:t>
        </w:r>
        <w:proofErr w:type="spellStart"/>
        <w:r w:rsidR="00CD00A3" w:rsidRPr="009E23F2">
          <w:rPr>
            <w:rStyle w:val="Hyperlink"/>
          </w:rPr>
          <w:t>UbKzyDctkrY</w:t>
        </w:r>
        <w:proofErr w:type="spellEnd"/>
      </w:hyperlink>
    </w:p>
    <w:p w:rsidR="00CD00A3" w:rsidRDefault="00ED298D" w:rsidP="006F1031">
      <w:pPr>
        <w:pStyle w:val="Default"/>
        <w:rPr>
          <w:color w:val="auto"/>
        </w:rPr>
      </w:pPr>
      <w:r>
        <w:rPr>
          <w:color w:val="auto"/>
        </w:rPr>
        <w:t xml:space="preserve">This video provides an overview of how to develop Fuzzy Cognitive Maps using the Mental Modeler software. </w:t>
      </w:r>
      <w:r w:rsidR="000F73F0">
        <w:rPr>
          <w:color w:val="auto"/>
        </w:rPr>
        <w:t xml:space="preserve">It provides an overview of the different parts of the software and demonstrates how to make a simple model.  </w:t>
      </w:r>
      <w:r w:rsidR="00CD00A3">
        <w:rPr>
          <w:color w:val="auto"/>
        </w:rPr>
        <w:t>Additional resources on how to save and send Mental</w:t>
      </w:r>
      <w:r>
        <w:rPr>
          <w:color w:val="auto"/>
        </w:rPr>
        <w:t xml:space="preserve"> </w:t>
      </w:r>
      <w:r w:rsidR="00CD00A3">
        <w:rPr>
          <w:color w:val="auto"/>
        </w:rPr>
        <w:t>Modeler files</w:t>
      </w:r>
      <w:r w:rsidR="000F73F0">
        <w:rPr>
          <w:color w:val="auto"/>
        </w:rPr>
        <w:t xml:space="preserve"> can be found here</w:t>
      </w:r>
      <w:r w:rsidR="00CD00A3">
        <w:rPr>
          <w:color w:val="auto"/>
        </w:rPr>
        <w:t xml:space="preserve">: </w:t>
      </w:r>
      <w:hyperlink r:id="rId8" w:history="1">
        <w:r w:rsidRPr="009E23F2">
          <w:rPr>
            <w:rStyle w:val="Hyperlink"/>
          </w:rPr>
          <w:t>https://</w:t>
        </w:r>
        <w:proofErr w:type="spellStart"/>
        <w:r w:rsidRPr="009E23F2">
          <w:rPr>
            <w:rStyle w:val="Hyperlink"/>
          </w:rPr>
          <w:t>www.youtube.com</w:t>
        </w:r>
        <w:proofErr w:type="spellEnd"/>
        <w:r w:rsidRPr="009E23F2">
          <w:rPr>
            <w:rStyle w:val="Hyperlink"/>
          </w:rPr>
          <w:t>/</w:t>
        </w:r>
        <w:proofErr w:type="spellStart"/>
        <w:r w:rsidRPr="009E23F2">
          <w:rPr>
            <w:rStyle w:val="Hyperlink"/>
          </w:rPr>
          <w:t>watch?v</w:t>
        </w:r>
        <w:proofErr w:type="spellEnd"/>
        <w:r w:rsidRPr="009E23F2">
          <w:rPr>
            <w:rStyle w:val="Hyperlink"/>
          </w:rPr>
          <w:t>=</w:t>
        </w:r>
        <w:proofErr w:type="spellStart"/>
        <w:r w:rsidRPr="009E23F2">
          <w:rPr>
            <w:rStyle w:val="Hyperlink"/>
          </w:rPr>
          <w:t>v1A_ZGO6fWk</w:t>
        </w:r>
        <w:proofErr w:type="spellEnd"/>
      </w:hyperlink>
    </w:p>
    <w:p w:rsidR="006F1031" w:rsidRPr="00CD00A3" w:rsidRDefault="006F1031" w:rsidP="006F1031">
      <w:pPr>
        <w:pStyle w:val="Default"/>
        <w:rPr>
          <w:color w:val="auto"/>
        </w:rPr>
      </w:pPr>
    </w:p>
    <w:p w:rsidR="006F1031" w:rsidRPr="00ED298D" w:rsidRDefault="006F1031" w:rsidP="006F1031">
      <w:pPr>
        <w:pStyle w:val="Default"/>
        <w:rPr>
          <w:i/>
          <w:color w:val="auto"/>
          <w:u w:val="single"/>
        </w:rPr>
      </w:pPr>
      <w:r w:rsidRPr="00ED298D">
        <w:rPr>
          <w:i/>
          <w:color w:val="auto"/>
          <w:u w:val="single"/>
        </w:rPr>
        <w:t>Video 5 Evaluating and Improving your Model 1</w:t>
      </w:r>
    </w:p>
    <w:p w:rsidR="00CD00A3" w:rsidRPr="00ED298D" w:rsidRDefault="007542BE" w:rsidP="006F1031">
      <w:pPr>
        <w:pStyle w:val="Default"/>
        <w:rPr>
          <w:color w:val="auto"/>
        </w:rPr>
      </w:pPr>
      <w:hyperlink r:id="rId9" w:history="1">
        <w:r w:rsidR="00CD00A3" w:rsidRPr="00ED298D">
          <w:rPr>
            <w:rStyle w:val="Hyperlink"/>
          </w:rPr>
          <w:t>https://</w:t>
        </w:r>
        <w:proofErr w:type="spellStart"/>
        <w:r w:rsidR="00CD00A3" w:rsidRPr="00ED298D">
          <w:rPr>
            <w:rStyle w:val="Hyperlink"/>
          </w:rPr>
          <w:t>www.youtube.com</w:t>
        </w:r>
        <w:proofErr w:type="spellEnd"/>
        <w:r w:rsidR="00CD00A3" w:rsidRPr="00ED298D">
          <w:rPr>
            <w:rStyle w:val="Hyperlink"/>
          </w:rPr>
          <w:t>/</w:t>
        </w:r>
        <w:proofErr w:type="spellStart"/>
        <w:r w:rsidR="00CD00A3" w:rsidRPr="00ED298D">
          <w:rPr>
            <w:rStyle w:val="Hyperlink"/>
          </w:rPr>
          <w:t>watch?v</w:t>
        </w:r>
        <w:proofErr w:type="spellEnd"/>
        <w:r w:rsidR="00CD00A3" w:rsidRPr="00ED298D">
          <w:rPr>
            <w:rStyle w:val="Hyperlink"/>
          </w:rPr>
          <w:t>=</w:t>
        </w:r>
        <w:proofErr w:type="spellStart"/>
        <w:r w:rsidR="00CD00A3" w:rsidRPr="00ED298D">
          <w:rPr>
            <w:rStyle w:val="Hyperlink"/>
          </w:rPr>
          <w:t>2Ct3WiZpDgY</w:t>
        </w:r>
        <w:proofErr w:type="spellEnd"/>
      </w:hyperlink>
    </w:p>
    <w:p w:rsidR="00ED298D" w:rsidRPr="00ED298D" w:rsidRDefault="00ED298D" w:rsidP="006F1031">
      <w:pPr>
        <w:pStyle w:val="Default"/>
        <w:rPr>
          <w:color w:val="auto"/>
        </w:rPr>
      </w:pPr>
      <w:r w:rsidRPr="00ED298D">
        <w:rPr>
          <w:color w:val="auto"/>
        </w:rPr>
        <w:t xml:space="preserve">This video </w:t>
      </w:r>
      <w:r w:rsidR="009A673C">
        <w:rPr>
          <w:color w:val="auto"/>
        </w:rPr>
        <w:t xml:space="preserve">provides an overview of how to reflect on the structure (nodes and edges) and function (dynamics) of your model. It also introduces the idea of ‘parsimony’ or the idea that the best model is the one that communicates the most information in the simplest manner. </w:t>
      </w:r>
    </w:p>
    <w:p w:rsidR="006F1031" w:rsidRPr="00ED298D" w:rsidRDefault="006F1031" w:rsidP="006F1031">
      <w:pPr>
        <w:pStyle w:val="Default"/>
        <w:rPr>
          <w:color w:val="auto"/>
        </w:rPr>
      </w:pPr>
    </w:p>
    <w:p w:rsidR="006F1031" w:rsidRPr="00C776BD" w:rsidRDefault="006F1031" w:rsidP="00C776BD">
      <w:pPr>
        <w:pStyle w:val="Default"/>
        <w:rPr>
          <w:i/>
          <w:color w:val="auto"/>
          <w:u w:val="single"/>
        </w:rPr>
      </w:pPr>
      <w:r w:rsidRPr="00C776BD">
        <w:rPr>
          <w:i/>
          <w:color w:val="auto"/>
          <w:u w:val="single"/>
        </w:rPr>
        <w:t>Video 6 Evaluating and Improving your Model 2</w:t>
      </w:r>
    </w:p>
    <w:p w:rsidR="007839F8" w:rsidRDefault="007542BE" w:rsidP="00C776BD">
      <w:pPr>
        <w:spacing w:after="0" w:line="240" w:lineRule="auto"/>
        <w:rPr>
          <w:rFonts w:ascii="Arial" w:hAnsi="Arial" w:cs="Arial"/>
          <w:sz w:val="24"/>
          <w:szCs w:val="24"/>
        </w:rPr>
      </w:pPr>
      <w:hyperlink r:id="rId10" w:history="1">
        <w:r w:rsidR="007839F8" w:rsidRPr="009E23F2">
          <w:rPr>
            <w:rStyle w:val="Hyperlink"/>
            <w:rFonts w:ascii="Arial" w:hAnsi="Arial" w:cs="Arial"/>
            <w:sz w:val="24"/>
            <w:szCs w:val="24"/>
          </w:rPr>
          <w:t>https://</w:t>
        </w:r>
        <w:proofErr w:type="spellStart"/>
        <w:r w:rsidR="007839F8" w:rsidRPr="009E23F2">
          <w:rPr>
            <w:rStyle w:val="Hyperlink"/>
            <w:rFonts w:ascii="Arial" w:hAnsi="Arial" w:cs="Arial"/>
            <w:sz w:val="24"/>
            <w:szCs w:val="24"/>
          </w:rPr>
          <w:t>www.youtube.com</w:t>
        </w:r>
        <w:proofErr w:type="spellEnd"/>
        <w:r w:rsidR="007839F8" w:rsidRPr="009E23F2">
          <w:rPr>
            <w:rStyle w:val="Hyperlink"/>
            <w:rFonts w:ascii="Arial" w:hAnsi="Arial" w:cs="Arial"/>
            <w:sz w:val="24"/>
            <w:szCs w:val="24"/>
          </w:rPr>
          <w:t>/</w:t>
        </w:r>
        <w:proofErr w:type="spellStart"/>
        <w:r w:rsidR="007839F8" w:rsidRPr="009E23F2">
          <w:rPr>
            <w:rStyle w:val="Hyperlink"/>
            <w:rFonts w:ascii="Arial" w:hAnsi="Arial" w:cs="Arial"/>
            <w:sz w:val="24"/>
            <w:szCs w:val="24"/>
          </w:rPr>
          <w:t>watch?v</w:t>
        </w:r>
        <w:proofErr w:type="spellEnd"/>
        <w:r w:rsidR="007839F8" w:rsidRPr="009E23F2">
          <w:rPr>
            <w:rStyle w:val="Hyperlink"/>
            <w:rFonts w:ascii="Arial" w:hAnsi="Arial" w:cs="Arial"/>
            <w:sz w:val="24"/>
            <w:szCs w:val="24"/>
          </w:rPr>
          <w:t>=</w:t>
        </w:r>
        <w:proofErr w:type="spellStart"/>
        <w:r w:rsidR="007839F8" w:rsidRPr="009E23F2">
          <w:rPr>
            <w:rStyle w:val="Hyperlink"/>
            <w:rFonts w:ascii="Arial" w:hAnsi="Arial" w:cs="Arial"/>
            <w:sz w:val="24"/>
            <w:szCs w:val="24"/>
          </w:rPr>
          <w:t>R3R-XYjaPGA</w:t>
        </w:r>
        <w:proofErr w:type="spellEnd"/>
      </w:hyperlink>
    </w:p>
    <w:p w:rsidR="00CD00A3" w:rsidRPr="009A673C" w:rsidRDefault="00ED298D" w:rsidP="009A673C">
      <w:pPr>
        <w:spacing w:after="0" w:line="240" w:lineRule="auto"/>
        <w:rPr>
          <w:rFonts w:ascii="Arial" w:hAnsi="Arial" w:cs="Arial"/>
          <w:sz w:val="24"/>
          <w:szCs w:val="24"/>
        </w:rPr>
      </w:pPr>
      <w:r w:rsidRPr="00C776BD">
        <w:rPr>
          <w:rFonts w:ascii="Arial" w:hAnsi="Arial" w:cs="Arial"/>
          <w:sz w:val="24"/>
          <w:szCs w:val="24"/>
        </w:rPr>
        <w:t xml:space="preserve">This video </w:t>
      </w:r>
      <w:r w:rsidR="009A673C">
        <w:rPr>
          <w:rFonts w:ascii="Arial" w:hAnsi="Arial" w:cs="Arial"/>
          <w:sz w:val="24"/>
          <w:szCs w:val="24"/>
        </w:rPr>
        <w:t>identifies how to</w:t>
      </w:r>
      <w:r w:rsidR="000F73F0">
        <w:rPr>
          <w:rFonts w:ascii="Arial" w:hAnsi="Arial" w:cs="Arial"/>
          <w:sz w:val="24"/>
          <w:szCs w:val="24"/>
        </w:rPr>
        <w:t xml:space="preserve"> reflect</w:t>
      </w:r>
      <w:r w:rsidR="009A673C">
        <w:rPr>
          <w:rFonts w:ascii="Arial" w:hAnsi="Arial" w:cs="Arial"/>
          <w:sz w:val="24"/>
          <w:szCs w:val="24"/>
        </w:rPr>
        <w:t xml:space="preserve"> about</w:t>
      </w:r>
      <w:r w:rsidR="000F73F0">
        <w:rPr>
          <w:rFonts w:ascii="Arial" w:hAnsi="Arial" w:cs="Arial"/>
          <w:sz w:val="24"/>
          <w:szCs w:val="24"/>
        </w:rPr>
        <w:t xml:space="preserve"> your model, including how to think about</w:t>
      </w:r>
      <w:r w:rsidR="009A673C">
        <w:rPr>
          <w:rFonts w:ascii="Arial" w:hAnsi="Arial" w:cs="Arial"/>
          <w:sz w:val="24"/>
          <w:szCs w:val="24"/>
        </w:rPr>
        <w:t xml:space="preserve"> major “drivers”</w:t>
      </w:r>
      <w:r w:rsidR="000F73F0">
        <w:rPr>
          <w:rFonts w:ascii="Arial" w:hAnsi="Arial" w:cs="Arial"/>
          <w:sz w:val="24"/>
          <w:szCs w:val="24"/>
        </w:rPr>
        <w:t xml:space="preserve"> of systems change,</w:t>
      </w:r>
      <w:r w:rsidR="009A673C">
        <w:rPr>
          <w:rFonts w:ascii="Arial" w:hAnsi="Arial" w:cs="Arial"/>
          <w:sz w:val="24"/>
          <w:szCs w:val="24"/>
        </w:rPr>
        <w:t xml:space="preserve"> how to evaluate models in terms of identifying ‘leverage points’ and</w:t>
      </w:r>
      <w:r w:rsidR="000F73F0">
        <w:rPr>
          <w:rFonts w:ascii="Arial" w:hAnsi="Arial" w:cs="Arial"/>
          <w:sz w:val="24"/>
          <w:szCs w:val="24"/>
        </w:rPr>
        <w:t xml:space="preserve"> how to evaluate model dynamics in terms of</w:t>
      </w:r>
      <w:r w:rsidR="009A673C">
        <w:rPr>
          <w:rFonts w:ascii="Arial" w:hAnsi="Arial" w:cs="Arial"/>
          <w:sz w:val="24"/>
          <w:szCs w:val="24"/>
        </w:rPr>
        <w:t xml:space="preserve"> evaluating ‘trade-offs’. </w:t>
      </w:r>
    </w:p>
    <w:sectPr w:rsidR="00CD00A3" w:rsidRPr="009A673C" w:rsidSect="00481A90">
      <w:pgSz w:w="12240" w:h="15840"/>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031"/>
    <w:rsid w:val="000F73F0"/>
    <w:rsid w:val="00116EE8"/>
    <w:rsid w:val="001C575C"/>
    <w:rsid w:val="002C6E0A"/>
    <w:rsid w:val="002F0399"/>
    <w:rsid w:val="0044748B"/>
    <w:rsid w:val="00481A90"/>
    <w:rsid w:val="006C2F11"/>
    <w:rsid w:val="006F1031"/>
    <w:rsid w:val="007542BE"/>
    <w:rsid w:val="007839F8"/>
    <w:rsid w:val="009A673C"/>
    <w:rsid w:val="00C776BD"/>
    <w:rsid w:val="00CD00A3"/>
    <w:rsid w:val="00ED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7001F"/>
  <w15:chartTrackingRefBased/>
  <w15:docId w15:val="{5990050A-CF61-4B8B-942B-EE7FE3D9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103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D00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1A_ZGO6fWk" TargetMode="External"/><Relationship Id="rId3" Type="http://schemas.openxmlformats.org/officeDocument/2006/relationships/webSettings" Target="webSettings.xml"/><Relationship Id="rId7" Type="http://schemas.openxmlformats.org/officeDocument/2006/relationships/hyperlink" Target="https://www.youtube.com/watch?v=UbKzyDctkr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HNEfGppZptU&amp;t=99s" TargetMode="External"/><Relationship Id="rId11" Type="http://schemas.openxmlformats.org/officeDocument/2006/relationships/fontTable" Target="fontTable.xml"/><Relationship Id="rId5" Type="http://schemas.openxmlformats.org/officeDocument/2006/relationships/hyperlink" Target="https://www.youtube.com/watch?v=km_0_3WYP_g" TargetMode="External"/><Relationship Id="rId10" Type="http://schemas.openxmlformats.org/officeDocument/2006/relationships/hyperlink" Target="https://www.youtube.com/watch?v=R3R-XYjaPGA" TargetMode="External"/><Relationship Id="rId4" Type="http://schemas.openxmlformats.org/officeDocument/2006/relationships/hyperlink" Target="https://www.youtube.com/watch?v=6EZMtAapqCw&amp;t=2s" TargetMode="External"/><Relationship Id="rId9" Type="http://schemas.openxmlformats.org/officeDocument/2006/relationships/hyperlink" Target="https://www.youtube.com/watch?v=2Ct3WiZpD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Steven</dc:creator>
  <cp:keywords/>
  <dc:description/>
  <cp:lastModifiedBy>Gray, Steven</cp:lastModifiedBy>
  <cp:revision>5</cp:revision>
  <dcterms:created xsi:type="dcterms:W3CDTF">2021-01-07T16:03:00Z</dcterms:created>
  <dcterms:modified xsi:type="dcterms:W3CDTF">2021-01-07T17:16:00Z</dcterms:modified>
</cp:coreProperties>
</file>